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西安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飞宇航空仿真技术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股份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有限公司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hint="default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值机输送机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文件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公司名称：           （盖章）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法定代表人（负责人）：             （签章或签字）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日期:2025年10月24日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kern w:val="0"/>
          <w:sz w:val="36"/>
          <w:szCs w:val="28"/>
          <w:highlight w:val="none"/>
        </w:rPr>
        <w:br w:type="page"/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项目报价</w:t>
      </w:r>
    </w:p>
    <w:tbl>
      <w:tblPr>
        <w:tblStyle w:val="10"/>
        <w:tblW w:w="8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87"/>
        <w:gridCol w:w="1684"/>
        <w:gridCol w:w="167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值机输送机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1项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before="0" w:after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注：本报价所列总金额为最终结算总价，已包含所供货物的本身价款、全国范围内的物流运输费（含保险及卸货）、法定增值税及其他所有相关税费。除因采购人方需求变更导致的增减项外，报价总金额不作任何调整，无其他额外费用。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二、报价清单</w:t>
      </w:r>
    </w:p>
    <w:tbl>
      <w:tblPr>
        <w:tblStyle w:val="14"/>
        <w:tblW w:w="90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581"/>
        <w:gridCol w:w="2011"/>
        <w:gridCol w:w="1165"/>
        <w:gridCol w:w="1177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02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581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011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单价/元</w:t>
            </w: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合计/元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spacing w:before="64" w:line="267" w:lineRule="exact"/>
              <w:ind w:left="12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581" w:type="dxa"/>
            <w:vAlign w:val="center"/>
          </w:tcPr>
          <w:p>
            <w:pPr>
              <w:pStyle w:val="13"/>
              <w:spacing w:before="68" w:line="220" w:lineRule="auto"/>
              <w:ind w:left="108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称重输送机</w:t>
            </w:r>
          </w:p>
        </w:tc>
        <w:tc>
          <w:tcPr>
            <w:tcW w:w="2011" w:type="dxa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详见方案图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581" w:type="dxa"/>
            <w:vAlign w:val="center"/>
          </w:tcPr>
          <w:p>
            <w:pPr>
              <w:pStyle w:val="13"/>
              <w:spacing w:before="68" w:line="220" w:lineRule="auto"/>
              <w:ind w:left="108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X光机输送机</w:t>
            </w:r>
          </w:p>
        </w:tc>
        <w:tc>
          <w:tcPr>
            <w:tcW w:w="2011" w:type="dxa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详见方案图</w:t>
            </w:r>
            <w:bookmarkStart w:id="2" w:name="_GoBack"/>
            <w:bookmarkEnd w:id="2"/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三、具有独立承担民事责任的能力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四、财务报告或财务承诺书</w:t>
      </w:r>
    </w:p>
    <w:p>
      <w:pPr>
        <w:jc w:val="center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财务承诺书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致西安飞宇航空仿真技术股份有限公司：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我司积极参与贵方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的投标工作，为体现我司的诚信与担当，现就财务事宜作出如下承诺：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一、我司承诺在投标及合同履行期间，将严格执行财务管理制度，确保财务运作规范、透明。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二、我司将按照招标文件及合同要求，及时足额支付与项目相关的各项费用，保障项目资金的合理使用。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三、我司保证不利用不正当的财务手段参与投标竞争，不进行任何形式的财务违规操作。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四、如因我司财务问题导致项目无法正常进行或给贵方带来不良影响，我司将承担全部责任，并接受贵方依据相关规定作出的处理。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特此承诺！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法定代表人或其授权委托人：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（签字）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五、身份证明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法定代表人（负责人）身份证明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兹证明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同志（身份证号：    ）在我单位任      职务，系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的法定代表人（负责人）。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>特此证明。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背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面）</w:t>
            </w:r>
          </w:p>
        </w:tc>
      </w:tr>
    </w:tbl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bookmarkStart w:id="0" w:name="OLE_LINK1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"http://www.so.com/s?q=%E6%B3%95%E4%BA%BA%E4%BB%A3%E8%A1%A8&amp;ie=utf-8&amp;src=wenda_link"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法人代表</w:t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（负责人）授权书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______________________是中华人民共和国合法企业，法定地址：_____________________。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法定代表人（负责人）_____________特授权___________代表我公司全权办理针对贵公司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标活动的投标、谈判、签约等具体工作，并签署全部的有关文件、协议及合同。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我公司对被授权人的签名负全部责任，本授权书有效期：______年_____月_____日至_____年_____月____日。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在撤销授权的书面通知之前，本授权书一直有效。被授权人签署的所有文件（在授权书有效期内签署的）不因授权的撤销而失效。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被授权人签字：                 授权人（签章或签字）：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职务：                         职务：    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电话：                         电话：                             </w:t>
      </w:r>
    </w:p>
    <w:p>
      <w:pPr>
        <w:widowControl/>
        <w:spacing w:line="56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法人代表（负责人）及被授权人身份证复印件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身份证扫描件（背面）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被授权人身份证扫描件（背面）</w:t>
            </w:r>
          </w:p>
        </w:tc>
      </w:tr>
    </w:tbl>
    <w:p>
      <w:pPr>
        <w:rPr>
          <w:rFonts w:ascii="微软雅黑" w:hAnsi="微软雅黑" w:eastAsia="微软雅黑"/>
          <w:color w:val="000000"/>
          <w:szCs w:val="21"/>
        </w:rPr>
      </w:pPr>
    </w:p>
    <w:p>
      <w:pPr>
        <w:widowControl/>
        <w:spacing w:line="415" w:lineRule="auto"/>
        <w:jc w:val="left"/>
        <w:rPr>
          <w:rFonts w:hint="eastAsia" w:ascii="黑体" w:hAnsi="黑体" w:eastAsia="黑体" w:cs="黑体"/>
          <w:b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：如法人全权办理该公司关于本项目比价活动的投标、谈判、签约等具体工作，并签署全部的有关文件、协议及合同等，则无须提供法人代表授权书，以及被授权人身份证，但需要提供法人代表人身份证扫描件。</w:t>
      </w: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六、售后承诺书或售后能力证明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售后承诺书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致西安飞宇航空仿真技术股份有限公司：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1" w:name="OLE_LINK2"/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设备提供1年的整体质保。维修服务则对更换的部件提供不少于6个月的质保。提供7×24小时技术支持。接到故障报修后，6小时内提出解决方案，（特殊不可抗力除外）。长期提供免费技术支持和成本价零备件供应及终身维修服务。</w:t>
      </w:r>
    </w:p>
    <w:bookmarkEnd w:id="1"/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特此承诺！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720" w:right="1800" w:bottom="7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77C7D"/>
    <w:multiLevelType w:val="singleLevel"/>
    <w:tmpl w:val="1F677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NjZDdkODQzOGRmMTNiMWY0YWZmNmZhMDhiYzcifQ=="/>
  </w:docVars>
  <w:rsids>
    <w:rsidRoot w:val="00000000"/>
    <w:rsid w:val="00EB73D0"/>
    <w:rsid w:val="022214CE"/>
    <w:rsid w:val="04B44D73"/>
    <w:rsid w:val="0C1232BD"/>
    <w:rsid w:val="0C4A086A"/>
    <w:rsid w:val="0FF278B4"/>
    <w:rsid w:val="2F440D8C"/>
    <w:rsid w:val="35A54A44"/>
    <w:rsid w:val="3B5D37DF"/>
    <w:rsid w:val="3D862F32"/>
    <w:rsid w:val="4B400824"/>
    <w:rsid w:val="509A088D"/>
    <w:rsid w:val="5B8C565A"/>
    <w:rsid w:val="60F30524"/>
    <w:rsid w:val="72DD4BD3"/>
    <w:rsid w:val="7A3A1081"/>
    <w:rsid w:val="7B93791B"/>
    <w:rsid w:val="7DC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tabs>
        <w:tab w:val="left" w:pos="2880"/>
      </w:tabs>
    </w:pPr>
    <w:rPr>
      <w:sz w:val="28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Times New Roman" w:hAnsi="Times New Roman"/>
      <w:kern w:val="0"/>
      <w:sz w:val="24"/>
    </w:rPr>
  </w:style>
  <w:style w:type="paragraph" w:styleId="4">
    <w:name w:val="Body Text First Indent 2"/>
    <w:basedOn w:val="3"/>
    <w:next w:val="5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4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2928</Words>
  <Characters>3182</Characters>
  <Lines>0</Lines>
  <Paragraphs>0</Paragraphs>
  <TotalTime>0</TotalTime>
  <ScaleCrop>false</ScaleCrop>
  <LinksUpToDate>false</LinksUpToDate>
  <CharactersWithSpaces>3531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Administrator</dc:creator>
  <cp:lastModifiedBy>    将就@</cp:lastModifiedBy>
  <cp:lastPrinted>2025-06-14T07:36:00Z</cp:lastPrinted>
  <dcterms:modified xsi:type="dcterms:W3CDTF">2025-10-20T08:23:23Z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5FB7951E8349424AB1E603783541A794_12</vt:lpwstr>
  </property>
  <property fmtid="{D5CDD505-2E9C-101B-9397-08002B2CF9AE}" pid="4" name="KSOTemplateDocerSaveRecord">
    <vt:lpwstr>eyJoZGlkIjoiNGY4MGNjZDdkODQzOGRmMTNiMWY0YWZmNmZhMDhiYzciLCJ1c2VySWQiOiI0MDA2Mzk3NTMifQ==</vt:lpwstr>
  </property>
</Properties>
</file>